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E4800" w14:textId="26C1FA59" w:rsidR="004D4D30" w:rsidRDefault="004D4D30" w:rsidP="004D4D30">
      <w:pPr>
        <w:jc w:val="both"/>
      </w:pPr>
      <w:r>
        <w:t>Hi there!</w:t>
      </w:r>
    </w:p>
    <w:p w14:paraId="459AE116" w14:textId="72C80272" w:rsidR="004D4D30" w:rsidRDefault="004D4D30" w:rsidP="004D4D30">
      <w:pPr>
        <w:jc w:val="both"/>
      </w:pPr>
      <w:r>
        <w:t xml:space="preserve">Thank you very much for showing interest in our veterinary volunteer programme. </w:t>
      </w:r>
    </w:p>
    <w:p w14:paraId="7E12D24F" w14:textId="1173F7DA" w:rsidR="004D4D30" w:rsidRDefault="004D4D30" w:rsidP="004D4D30">
      <w:pPr>
        <w:jc w:val="both"/>
      </w:pPr>
      <w:r>
        <w:t>We have several criteria which have to be met before applicants will be considered for the volunteer position:</w:t>
      </w:r>
    </w:p>
    <w:p w14:paraId="28F80E35" w14:textId="17224F5E" w:rsidR="004D4D30" w:rsidRDefault="004D4D30" w:rsidP="004D4D30">
      <w:pPr>
        <w:pStyle w:val="ListParagraph"/>
        <w:numPr>
          <w:ilvl w:val="0"/>
          <w:numId w:val="1"/>
        </w:numPr>
        <w:jc w:val="both"/>
      </w:pPr>
      <w:r>
        <w:t>Minimum of two years practical / clinical veterinary experience</w:t>
      </w:r>
    </w:p>
    <w:p w14:paraId="33DAE7FF" w14:textId="413AD54D" w:rsidR="004D4D30" w:rsidRDefault="004D4D30" w:rsidP="004D4D30">
      <w:pPr>
        <w:pStyle w:val="ListParagraph"/>
        <w:numPr>
          <w:ilvl w:val="0"/>
          <w:numId w:val="1"/>
        </w:numPr>
        <w:jc w:val="both"/>
      </w:pPr>
      <w:r>
        <w:t xml:space="preserve">A commitment of a minimum of six months. This allows </w:t>
      </w:r>
      <w:r w:rsidR="005C7E86">
        <w:t xml:space="preserve">you </w:t>
      </w:r>
      <w:r>
        <w:t xml:space="preserve">familiarise </w:t>
      </w:r>
      <w:r w:rsidR="005C7E86">
        <w:t>yourself</w:t>
      </w:r>
      <w:r>
        <w:t xml:space="preserve"> with the current protocols used at the clinic in preparation for veterinary duties </w:t>
      </w:r>
      <w:r w:rsidR="00855C9E">
        <w:t>as part of</w:t>
      </w:r>
      <w:r w:rsidR="005C7E86">
        <w:t xml:space="preserve"> our release monitoring team</w:t>
      </w:r>
      <w:r w:rsidR="00855C9E">
        <w:t xml:space="preserve">, at a remote location </w:t>
      </w:r>
      <w:r>
        <w:t>in the forest</w:t>
      </w:r>
      <w:r w:rsidR="005C7E86">
        <w:t xml:space="preserve"> – where you will be the only veterinarian for two months</w:t>
      </w:r>
      <w:r w:rsidR="00855C9E">
        <w:t xml:space="preserve"> (a satellite phone is available for consultation)</w:t>
      </w:r>
      <w:r>
        <w:t xml:space="preserve">.  </w:t>
      </w:r>
    </w:p>
    <w:p w14:paraId="143DED36" w14:textId="77777777" w:rsidR="005C7E86" w:rsidRDefault="004D4D30" w:rsidP="004D4D30">
      <w:pPr>
        <w:jc w:val="both"/>
      </w:pPr>
      <w:r>
        <w:t xml:space="preserve">Please take some time to complete this short questionnaire and return it to us together with your current CV and short letter of interest. </w:t>
      </w:r>
    </w:p>
    <w:p w14:paraId="01554050" w14:textId="1DD1C9F8" w:rsidR="004D4D30" w:rsidRDefault="004D4D30" w:rsidP="004D4D30">
      <w:pPr>
        <w:jc w:val="both"/>
      </w:pPr>
      <w:r>
        <w:t xml:space="preserve">This will </w:t>
      </w:r>
      <w:r w:rsidR="0066356F">
        <w:t>facilitate our selection procedure, and would be much appreciated.</w:t>
      </w:r>
    </w:p>
    <w:p w14:paraId="22FBE276" w14:textId="4C8A3FDE" w:rsidR="0066356F" w:rsidRDefault="0066356F" w:rsidP="004D4D30">
      <w:pPr>
        <w:jc w:val="both"/>
      </w:pPr>
      <w:r>
        <w:t>If you do not meet the criteria at this point in your career, you</w:t>
      </w:r>
      <w:r w:rsidR="00855C9E">
        <w:t>r data</w:t>
      </w:r>
      <w:r>
        <w:t xml:space="preserve"> will still be entered into our database</w:t>
      </w:r>
      <w:r w:rsidR="00855C9E">
        <w:t>, which may be beneficial when you reapply when you meet our criteria</w:t>
      </w:r>
      <w:r>
        <w:t xml:space="preserve">. </w:t>
      </w:r>
    </w:p>
    <w:p w14:paraId="63D3CC1D" w14:textId="4F4A65C0" w:rsidR="006040BD" w:rsidRDefault="006040BD" w:rsidP="004D4D30">
      <w:pPr>
        <w:jc w:val="both"/>
      </w:pPr>
    </w:p>
    <w:p w14:paraId="742E6232" w14:textId="57C06FC0" w:rsidR="006040BD" w:rsidRDefault="00245664" w:rsidP="004D4D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84E7" wp14:editId="2765F350">
                <wp:simplePos x="0" y="0"/>
                <wp:positionH relativeFrom="column">
                  <wp:posOffset>4721860</wp:posOffset>
                </wp:positionH>
                <wp:positionV relativeFrom="paragraph">
                  <wp:posOffset>120447</wp:posOffset>
                </wp:positionV>
                <wp:extent cx="1076960" cy="4371340"/>
                <wp:effectExtent l="0" t="0" r="1524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960" cy="437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783E63" w14:textId="77777777" w:rsidR="00E15A18" w:rsidRDefault="00E15A18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7AB5B70" w14:textId="18DC0A4E" w:rsidR="00E15A18" w:rsidRDefault="00E15A1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…………………….</w:t>
                            </w:r>
                          </w:p>
                          <w:p w14:paraId="4C841E17" w14:textId="03832456" w:rsidR="00E15A18" w:rsidRDefault="00E15A18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BB0323C" w14:textId="77777777" w:rsidR="006040BD" w:rsidRDefault="00E15A1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</w:t>
                            </w:r>
                            <w:r w:rsidR="006040BD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       NO</w:t>
                            </w:r>
                            <w:r w:rsidR="006040BD">
                              <w:rPr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592AE7E9" w14:textId="77777777" w:rsidR="006040BD" w:rsidRDefault="006040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46BCCBD" w14:textId="77777777" w:rsidR="00245664" w:rsidRDefault="00245664" w:rsidP="006040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E0FC79C" w14:textId="77BDB8E9" w:rsidR="006040BD" w:rsidRPr="00E15A18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YES        NO    </w:t>
                            </w:r>
                          </w:p>
                          <w:p w14:paraId="52C91207" w14:textId="77777777" w:rsidR="006040BD" w:rsidRDefault="006040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6C56A51" w14:textId="77777777" w:rsidR="006040BD" w:rsidRPr="00E15A18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YES        NO    </w:t>
                            </w:r>
                          </w:p>
                          <w:p w14:paraId="49A8A2AD" w14:textId="49C3D561" w:rsidR="006040BD" w:rsidRDefault="00E15A1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7CEDCC4E" w14:textId="78DDCC9E" w:rsidR="006040BD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YES        NO    </w:t>
                            </w:r>
                          </w:p>
                          <w:p w14:paraId="6FFFB631" w14:textId="3FFD6C1D" w:rsidR="006040BD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829672E" w14:textId="676836F6" w:rsidR="006040BD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9BF0FC0" w14:textId="77777777" w:rsidR="006040BD" w:rsidRPr="00E15A18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YES        NO    </w:t>
                            </w:r>
                          </w:p>
                          <w:p w14:paraId="241160E6" w14:textId="41CC1B6E" w:rsidR="006040BD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E452D44" w14:textId="4EE66F88" w:rsidR="006040BD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7ED8284" w14:textId="77777777" w:rsidR="006040BD" w:rsidRPr="00E15A18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YES        NO    </w:t>
                            </w:r>
                          </w:p>
                          <w:p w14:paraId="4667E3A3" w14:textId="14E151D1" w:rsidR="006040BD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30C6F42" w14:textId="77777777" w:rsidR="006040BD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47B27DF" w14:textId="77777777" w:rsidR="006040BD" w:rsidRPr="00E15A18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YES        NO    </w:t>
                            </w:r>
                          </w:p>
                          <w:p w14:paraId="6C1857D1" w14:textId="1A94C7A6" w:rsidR="006040BD" w:rsidRDefault="006040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A950DDF" w14:textId="77777777" w:rsidR="006040BD" w:rsidRPr="00E15A18" w:rsidRDefault="006040BD" w:rsidP="006040B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YES        NO    </w:t>
                            </w:r>
                          </w:p>
                          <w:p w14:paraId="58BBE034" w14:textId="77777777" w:rsidR="006040BD" w:rsidRPr="00E15A18" w:rsidRDefault="006040B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484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1.8pt;margin-top:9.5pt;width:84.8pt;height:34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" fillcolor="white [3201]" strokecolor="black [3213]" strokeweight=".5pt">
                <v:textbox>
                  <w:txbxContent>
                    <w:p w14:paraId="4D783E63" w14:textId="77777777" w:rsidR="00E15A18" w:rsidRDefault="00E15A18">
                      <w:pPr>
                        <w:rPr>
                          <w:lang w:val="en-GB"/>
                        </w:rPr>
                      </w:pPr>
                    </w:p>
                    <w:p w14:paraId="37AB5B70" w14:textId="18DC0A4E" w:rsidR="00E15A18" w:rsidRDefault="00E15A1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…………………….</w:t>
                      </w:r>
                    </w:p>
                    <w:p w14:paraId="4C841E17" w14:textId="03832456" w:rsidR="00E15A18" w:rsidRDefault="00E15A18">
                      <w:pPr>
                        <w:rPr>
                          <w:lang w:val="en-GB"/>
                        </w:rPr>
                      </w:pPr>
                    </w:p>
                    <w:p w14:paraId="2BB0323C" w14:textId="77777777" w:rsidR="006040BD" w:rsidRDefault="00E15A1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</w:t>
                      </w:r>
                      <w:r w:rsidR="006040BD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       NO</w:t>
                      </w:r>
                      <w:r w:rsidR="006040BD">
                        <w:rPr>
                          <w:lang w:val="en-GB"/>
                        </w:rPr>
                        <w:t xml:space="preserve">  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592AE7E9" w14:textId="77777777" w:rsidR="006040BD" w:rsidRDefault="006040BD">
                      <w:pPr>
                        <w:rPr>
                          <w:lang w:val="en-GB"/>
                        </w:rPr>
                      </w:pPr>
                    </w:p>
                    <w:p w14:paraId="446BCCBD" w14:textId="77777777" w:rsidR="00245664" w:rsidRDefault="00245664" w:rsidP="006040BD">
                      <w:pPr>
                        <w:rPr>
                          <w:lang w:val="en-GB"/>
                        </w:rPr>
                      </w:pPr>
                    </w:p>
                    <w:p w14:paraId="5E0FC79C" w14:textId="77BDB8E9" w:rsidR="006040BD" w:rsidRPr="00E15A18" w:rsidRDefault="006040BD" w:rsidP="006040B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YES        NO    </w:t>
                      </w:r>
                    </w:p>
                    <w:p w14:paraId="52C91207" w14:textId="77777777" w:rsidR="006040BD" w:rsidRDefault="006040BD">
                      <w:pPr>
                        <w:rPr>
                          <w:lang w:val="en-GB"/>
                        </w:rPr>
                      </w:pPr>
                    </w:p>
                    <w:p w14:paraId="06C56A51" w14:textId="77777777" w:rsidR="006040BD" w:rsidRPr="00E15A18" w:rsidRDefault="006040BD" w:rsidP="006040B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YES        NO    </w:t>
                      </w:r>
                    </w:p>
                    <w:p w14:paraId="49A8A2AD" w14:textId="49C3D561" w:rsidR="006040BD" w:rsidRDefault="00E15A1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7CEDCC4E" w14:textId="78DDCC9E" w:rsidR="006040BD" w:rsidRDefault="006040BD" w:rsidP="006040B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YES        NO    </w:t>
                      </w:r>
                    </w:p>
                    <w:p w14:paraId="6FFFB631" w14:textId="3FFD6C1D" w:rsidR="006040BD" w:rsidRDefault="006040BD" w:rsidP="006040BD">
                      <w:pPr>
                        <w:rPr>
                          <w:lang w:val="en-GB"/>
                        </w:rPr>
                      </w:pPr>
                    </w:p>
                    <w:p w14:paraId="7829672E" w14:textId="676836F6" w:rsidR="006040BD" w:rsidRDefault="006040BD" w:rsidP="006040BD">
                      <w:pPr>
                        <w:rPr>
                          <w:lang w:val="en-GB"/>
                        </w:rPr>
                      </w:pPr>
                    </w:p>
                    <w:p w14:paraId="49BF0FC0" w14:textId="77777777" w:rsidR="006040BD" w:rsidRPr="00E15A18" w:rsidRDefault="006040BD" w:rsidP="006040B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YES        NO    </w:t>
                      </w:r>
                    </w:p>
                    <w:p w14:paraId="241160E6" w14:textId="41CC1B6E" w:rsidR="006040BD" w:rsidRDefault="006040BD" w:rsidP="006040BD">
                      <w:pPr>
                        <w:rPr>
                          <w:lang w:val="en-GB"/>
                        </w:rPr>
                      </w:pPr>
                    </w:p>
                    <w:p w14:paraId="4E452D44" w14:textId="4EE66F88" w:rsidR="006040BD" w:rsidRDefault="006040BD" w:rsidP="006040BD">
                      <w:pPr>
                        <w:rPr>
                          <w:lang w:val="en-GB"/>
                        </w:rPr>
                      </w:pPr>
                    </w:p>
                    <w:p w14:paraId="47ED8284" w14:textId="77777777" w:rsidR="006040BD" w:rsidRPr="00E15A18" w:rsidRDefault="006040BD" w:rsidP="006040B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YES        NO    </w:t>
                      </w:r>
                    </w:p>
                    <w:p w14:paraId="4667E3A3" w14:textId="14E151D1" w:rsidR="006040BD" w:rsidRDefault="006040BD" w:rsidP="006040BD">
                      <w:pPr>
                        <w:rPr>
                          <w:lang w:val="en-GB"/>
                        </w:rPr>
                      </w:pPr>
                    </w:p>
                    <w:p w14:paraId="230C6F42" w14:textId="77777777" w:rsidR="006040BD" w:rsidRDefault="006040BD" w:rsidP="006040BD">
                      <w:pPr>
                        <w:rPr>
                          <w:lang w:val="en-GB"/>
                        </w:rPr>
                      </w:pPr>
                    </w:p>
                    <w:p w14:paraId="647B27DF" w14:textId="77777777" w:rsidR="006040BD" w:rsidRPr="00E15A18" w:rsidRDefault="006040BD" w:rsidP="006040B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YES        NO    </w:t>
                      </w:r>
                    </w:p>
                    <w:p w14:paraId="6C1857D1" w14:textId="1A94C7A6" w:rsidR="006040BD" w:rsidRDefault="006040BD">
                      <w:pPr>
                        <w:rPr>
                          <w:lang w:val="en-GB"/>
                        </w:rPr>
                      </w:pPr>
                    </w:p>
                    <w:p w14:paraId="3A950DDF" w14:textId="77777777" w:rsidR="006040BD" w:rsidRPr="00E15A18" w:rsidRDefault="006040BD" w:rsidP="006040B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YES        NO    </w:t>
                      </w:r>
                    </w:p>
                    <w:p w14:paraId="58BBE034" w14:textId="77777777" w:rsidR="006040BD" w:rsidRPr="00E15A18" w:rsidRDefault="006040B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40BD">
        <w:t>Name ……………………………………………………………..</w:t>
      </w:r>
    </w:p>
    <w:p w14:paraId="2B94A6E0" w14:textId="0E83221D" w:rsidR="0066356F" w:rsidRDefault="0066356F" w:rsidP="004D4D30">
      <w:pPr>
        <w:jc w:val="both"/>
      </w:pPr>
    </w:p>
    <w:p w14:paraId="2A49FC01" w14:textId="15C75EC2" w:rsidR="0066356F" w:rsidRDefault="0066356F" w:rsidP="006040BD">
      <w:pPr>
        <w:pStyle w:val="ListParagraph"/>
        <w:numPr>
          <w:ilvl w:val="0"/>
          <w:numId w:val="2"/>
        </w:numPr>
        <w:ind w:left="426" w:right="1790" w:hanging="284"/>
        <w:jc w:val="both"/>
      </w:pPr>
      <w:r>
        <w:t>Which year did you graduate vet school?</w:t>
      </w:r>
      <w:r>
        <w:tab/>
      </w:r>
      <w:r>
        <w:tab/>
      </w:r>
      <w:r>
        <w:tab/>
      </w:r>
      <w:r>
        <w:tab/>
      </w:r>
      <w:r>
        <w:tab/>
      </w:r>
    </w:p>
    <w:p w14:paraId="65E4F2C8" w14:textId="52DBF684" w:rsidR="0066356F" w:rsidRDefault="0066356F" w:rsidP="006040BD">
      <w:pPr>
        <w:pStyle w:val="ListParagraph"/>
        <w:numPr>
          <w:ilvl w:val="0"/>
          <w:numId w:val="2"/>
        </w:numPr>
        <w:ind w:left="426" w:right="1790" w:hanging="284"/>
        <w:jc w:val="both"/>
      </w:pPr>
      <w:r>
        <w:t xml:space="preserve">Do you have more than 2 years clinical veterinary experience (small </w:t>
      </w:r>
      <w:bookmarkStart w:id="0" w:name="_GoBack"/>
      <w:bookmarkEnd w:id="0"/>
      <w:r>
        <w:t>animal clinic, large animal clinic)?</w:t>
      </w:r>
    </w:p>
    <w:p w14:paraId="1C703470" w14:textId="77777777" w:rsidR="0066356F" w:rsidRDefault="0066356F" w:rsidP="006040BD">
      <w:pPr>
        <w:pStyle w:val="ListParagraph"/>
        <w:ind w:left="426" w:right="1790" w:hanging="284"/>
        <w:jc w:val="both"/>
      </w:pPr>
    </w:p>
    <w:p w14:paraId="4DFD1D87" w14:textId="4B6462B7" w:rsidR="0066356F" w:rsidRDefault="0066356F" w:rsidP="006040BD">
      <w:pPr>
        <w:pStyle w:val="ListParagraph"/>
        <w:numPr>
          <w:ilvl w:val="0"/>
          <w:numId w:val="2"/>
        </w:numPr>
        <w:ind w:left="426" w:right="1790" w:hanging="284"/>
        <w:jc w:val="both"/>
      </w:pPr>
      <w:r>
        <w:t>Can you commit for a period of 6 months?</w:t>
      </w:r>
    </w:p>
    <w:p w14:paraId="02629C76" w14:textId="77777777" w:rsidR="0066356F" w:rsidRDefault="0066356F" w:rsidP="006040BD">
      <w:pPr>
        <w:pStyle w:val="ListParagraph"/>
        <w:ind w:left="426" w:hanging="284"/>
      </w:pPr>
    </w:p>
    <w:p w14:paraId="66B32FF3" w14:textId="14CE6B75" w:rsidR="0066356F" w:rsidRDefault="0066356F" w:rsidP="006040BD">
      <w:pPr>
        <w:pStyle w:val="ListParagraph"/>
        <w:numPr>
          <w:ilvl w:val="0"/>
          <w:numId w:val="2"/>
        </w:numPr>
        <w:ind w:left="426" w:right="1790" w:hanging="284"/>
        <w:jc w:val="both"/>
      </w:pPr>
      <w:r>
        <w:t>Do you have experience with exotic pets?</w:t>
      </w:r>
    </w:p>
    <w:p w14:paraId="4FC72DBA" w14:textId="77777777" w:rsidR="0066356F" w:rsidRDefault="0066356F" w:rsidP="006040BD">
      <w:pPr>
        <w:ind w:left="426" w:right="1790" w:hanging="284"/>
        <w:jc w:val="both"/>
      </w:pPr>
    </w:p>
    <w:p w14:paraId="7FF1F927" w14:textId="652392AC" w:rsidR="0066356F" w:rsidRDefault="0066356F" w:rsidP="006040BD">
      <w:pPr>
        <w:pStyle w:val="ListParagraph"/>
        <w:numPr>
          <w:ilvl w:val="0"/>
          <w:numId w:val="2"/>
        </w:numPr>
        <w:ind w:left="426" w:right="1790" w:hanging="284"/>
        <w:jc w:val="both"/>
      </w:pPr>
      <w:r>
        <w:t>Do you have experience with primates?</w:t>
      </w:r>
    </w:p>
    <w:p w14:paraId="20BECA52" w14:textId="77777777" w:rsidR="0066356F" w:rsidRDefault="0066356F" w:rsidP="006040BD">
      <w:pPr>
        <w:ind w:left="426" w:right="1790" w:hanging="284"/>
        <w:jc w:val="both"/>
      </w:pPr>
    </w:p>
    <w:p w14:paraId="570E1715" w14:textId="652BE111" w:rsidR="0066356F" w:rsidRDefault="0066356F" w:rsidP="006040BD">
      <w:pPr>
        <w:pStyle w:val="ListParagraph"/>
        <w:numPr>
          <w:ilvl w:val="0"/>
          <w:numId w:val="2"/>
        </w:numPr>
        <w:ind w:left="426" w:right="1790" w:hanging="284"/>
        <w:jc w:val="both"/>
      </w:pPr>
      <w:r>
        <w:t>Do you have experience working as a veterinarian in countries other than your own?</w:t>
      </w:r>
    </w:p>
    <w:p w14:paraId="6FD25A29" w14:textId="77777777" w:rsidR="0066356F" w:rsidRDefault="0066356F" w:rsidP="006040BD">
      <w:pPr>
        <w:pStyle w:val="ListParagraph"/>
        <w:ind w:left="426" w:hanging="284"/>
      </w:pPr>
    </w:p>
    <w:p w14:paraId="774FD9CA" w14:textId="032B4D87" w:rsidR="0066356F" w:rsidRDefault="0066356F" w:rsidP="006040BD">
      <w:pPr>
        <w:pStyle w:val="ListParagraph"/>
        <w:numPr>
          <w:ilvl w:val="0"/>
          <w:numId w:val="2"/>
        </w:numPr>
        <w:ind w:left="426" w:right="1790" w:hanging="284"/>
        <w:jc w:val="both"/>
      </w:pPr>
      <w:r>
        <w:t>Are you willing to stay in a remote area in the forest without phone signal or luxury amenities</w:t>
      </w:r>
      <w:r w:rsidR="006040BD">
        <w:t xml:space="preserve"> for a period of 2 months</w:t>
      </w:r>
      <w:r>
        <w:t>?</w:t>
      </w:r>
    </w:p>
    <w:p w14:paraId="4D6312F1" w14:textId="77777777" w:rsidR="0066356F" w:rsidRDefault="0066356F" w:rsidP="006040BD">
      <w:pPr>
        <w:pStyle w:val="ListParagraph"/>
        <w:ind w:left="426" w:hanging="284"/>
      </w:pPr>
    </w:p>
    <w:p w14:paraId="6D511E3E" w14:textId="1EECB8B3" w:rsidR="006040BD" w:rsidRDefault="006040BD" w:rsidP="006040BD">
      <w:pPr>
        <w:pStyle w:val="ListParagraph"/>
        <w:numPr>
          <w:ilvl w:val="0"/>
          <w:numId w:val="2"/>
        </w:numPr>
        <w:ind w:left="426" w:right="1790" w:hanging="284"/>
        <w:jc w:val="both"/>
      </w:pPr>
      <w:r>
        <w:t>Can you, or are you willing to learn how to speak Bahasa Indonesia?</w:t>
      </w:r>
    </w:p>
    <w:p w14:paraId="5C023179" w14:textId="77777777" w:rsidR="006040BD" w:rsidRDefault="006040BD" w:rsidP="006040BD">
      <w:pPr>
        <w:pStyle w:val="ListParagraph"/>
        <w:ind w:left="426" w:hanging="284"/>
      </w:pPr>
    </w:p>
    <w:p w14:paraId="18F44C4E" w14:textId="5A4A3E9E" w:rsidR="00E15A18" w:rsidRDefault="0066356F" w:rsidP="006040BD">
      <w:pPr>
        <w:pStyle w:val="ListParagraph"/>
        <w:numPr>
          <w:ilvl w:val="0"/>
          <w:numId w:val="2"/>
        </w:numPr>
        <w:ind w:left="426" w:right="1790" w:hanging="284"/>
        <w:jc w:val="both"/>
      </w:pPr>
      <w:r>
        <w:t xml:space="preserve">Do you have special skills which may be useful for </w:t>
      </w:r>
      <w:r w:rsidR="00E15A18">
        <w:t>our vets or programme in general?</w:t>
      </w:r>
    </w:p>
    <w:p w14:paraId="1BBDE909" w14:textId="77777777" w:rsidR="00E15A18" w:rsidRDefault="00E15A18" w:rsidP="006040BD">
      <w:pPr>
        <w:ind w:left="426" w:hanging="284"/>
      </w:pPr>
    </w:p>
    <w:p w14:paraId="75E52107" w14:textId="3F55413C" w:rsidR="00E15A18" w:rsidRDefault="00E15A18" w:rsidP="006040BD">
      <w:pPr>
        <w:pStyle w:val="ListParagraph"/>
        <w:numPr>
          <w:ilvl w:val="0"/>
          <w:numId w:val="2"/>
        </w:numPr>
        <w:ind w:left="426" w:right="1790" w:hanging="284"/>
        <w:jc w:val="both"/>
      </w:pPr>
      <w:r>
        <w:t>If “YES” for #</w:t>
      </w:r>
      <w:r w:rsidR="006040BD">
        <w:t>9</w:t>
      </w:r>
      <w:r>
        <w:t xml:space="preserve">, please shortly describe: </w:t>
      </w:r>
    </w:p>
    <w:p w14:paraId="5F663A2B" w14:textId="34B1387C" w:rsidR="0066356F" w:rsidRDefault="00E15A18" w:rsidP="006040BD">
      <w:pPr>
        <w:ind w:left="142" w:right="179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</w:t>
      </w:r>
      <w:r w:rsidR="006040BD">
        <w:t>………….</w:t>
      </w:r>
      <w:r>
        <w:t>…………</w:t>
      </w:r>
      <w:r w:rsidR="006040BD">
        <w:t>…..</w:t>
      </w:r>
      <w:r>
        <w:t>…</w:t>
      </w:r>
      <w:r w:rsidR="0066356F">
        <w:t xml:space="preserve"> </w:t>
      </w:r>
    </w:p>
    <w:p w14:paraId="49F28F15" w14:textId="77777777" w:rsidR="006040BD" w:rsidRDefault="006040BD" w:rsidP="00E15A18">
      <w:pPr>
        <w:ind w:right="-52"/>
        <w:jc w:val="both"/>
      </w:pPr>
    </w:p>
    <w:p w14:paraId="7CDCC2BB" w14:textId="0C0187DE" w:rsidR="00E15A18" w:rsidRDefault="00E15A18" w:rsidP="00E15A18">
      <w:pPr>
        <w:ind w:right="-52"/>
        <w:jc w:val="both"/>
      </w:pPr>
      <w:r>
        <w:t>Thanks for your time</w:t>
      </w:r>
      <w:r w:rsidR="006040BD">
        <w:t>, a</w:t>
      </w:r>
      <w:r>
        <w:t>ll the best</w:t>
      </w:r>
    </w:p>
    <w:p w14:paraId="03AB1E43" w14:textId="245378BA" w:rsidR="00E15A18" w:rsidRDefault="00E15A18" w:rsidP="00E15A18">
      <w:pPr>
        <w:tabs>
          <w:tab w:val="right" w:pos="9072"/>
        </w:tabs>
        <w:ind w:right="-52"/>
        <w:jc w:val="both"/>
      </w:pPr>
      <w:r>
        <w:t>The Veterinary Team</w:t>
      </w:r>
      <w:r>
        <w:tab/>
      </w:r>
    </w:p>
    <w:sectPr w:rsidR="00E15A18" w:rsidSect="005C25B6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B9D7F" w14:textId="77777777" w:rsidR="00A92EC2" w:rsidRDefault="00A92EC2" w:rsidP="006B0EB3">
      <w:r>
        <w:separator/>
      </w:r>
    </w:p>
  </w:endnote>
  <w:endnote w:type="continuationSeparator" w:id="0">
    <w:p w14:paraId="159A464D" w14:textId="77777777" w:rsidR="00A92EC2" w:rsidRDefault="00A92EC2" w:rsidP="006B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47F7" w14:textId="544C6CFC" w:rsidR="006B0EB3" w:rsidRPr="002E681D" w:rsidRDefault="002E681D">
    <w:pPr>
      <w:pStyle w:val="Footer"/>
      <w:rPr>
        <w:color w:val="0070C0"/>
        <w:lang w:val="en-GB"/>
      </w:rPr>
    </w:pPr>
    <w:r w:rsidRPr="002E681D">
      <w:rPr>
        <w:color w:val="0070C0"/>
        <w:lang w:val="en-GB"/>
      </w:rPr>
      <w:t>Version: December 2020</w:t>
    </w:r>
    <w:r w:rsidRPr="002E681D">
      <w:rPr>
        <w:color w:val="0070C0"/>
        <w:lang w:val="en-GB"/>
      </w:rPr>
      <w:tab/>
      <w:t>STAFF-VOLUNTEER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96F49" w14:textId="77777777" w:rsidR="00A92EC2" w:rsidRDefault="00A92EC2" w:rsidP="006B0EB3">
      <w:r>
        <w:separator/>
      </w:r>
    </w:p>
  </w:footnote>
  <w:footnote w:type="continuationSeparator" w:id="0">
    <w:p w14:paraId="37FA4771" w14:textId="77777777" w:rsidR="00A92EC2" w:rsidRDefault="00A92EC2" w:rsidP="006B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3A0A" w14:textId="77777777" w:rsidR="006B0EB3" w:rsidRPr="00037FA8" w:rsidRDefault="006B0EB3" w:rsidP="006B0EB3">
    <w:pPr>
      <w:pStyle w:val="Header"/>
      <w:rPr>
        <w:color w:val="0070C0"/>
        <w:sz w:val="28"/>
        <w:szCs w:val="28"/>
      </w:rPr>
    </w:pPr>
    <w:r w:rsidRPr="00037FA8">
      <w:rPr>
        <w:noProof/>
        <w:color w:val="0070C0"/>
        <w:sz w:val="28"/>
        <w:szCs w:val="28"/>
      </w:rPr>
      <w:drawing>
        <wp:anchor distT="0" distB="0" distL="114300" distR="114300" simplePos="0" relativeHeight="251659264" behindDoc="1" locked="0" layoutInCell="1" allowOverlap="1" wp14:anchorId="092A6B6B" wp14:editId="3B679414">
          <wp:simplePos x="0" y="0"/>
          <wp:positionH relativeFrom="column">
            <wp:posOffset>4443326</wp:posOffset>
          </wp:positionH>
          <wp:positionV relativeFrom="paragraph">
            <wp:posOffset>-327140</wp:posOffset>
          </wp:positionV>
          <wp:extent cx="1809750" cy="619125"/>
          <wp:effectExtent l="19050" t="0" r="0" b="0"/>
          <wp:wrapNone/>
          <wp:docPr id="225" name="Picture 3" descr="C:\Users\Himawari\AppData\Local\Microsoft\Windows\INetCacheContent.Word\Logo IAR Bi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imawari\AppData\Local\Microsoft\Windows\INetCacheContent.Word\Logo IAR Biru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7FA8">
      <w:rPr>
        <w:color w:val="0070C0"/>
        <w:sz w:val="28"/>
        <w:szCs w:val="28"/>
      </w:rPr>
      <w:t>STANDARD OPERATING PROTOCOL</w:t>
    </w:r>
  </w:p>
  <w:p w14:paraId="534F7403" w14:textId="28F1D128" w:rsidR="006B0EB3" w:rsidRPr="00037FA8" w:rsidRDefault="006B0EB3" w:rsidP="006B0EB3">
    <w:pPr>
      <w:pStyle w:val="Header"/>
      <w:rPr>
        <w:color w:val="0070C0"/>
        <w:sz w:val="28"/>
        <w:szCs w:val="28"/>
      </w:rPr>
    </w:pPr>
    <w:r>
      <w:rPr>
        <w:color w:val="0070C0"/>
        <w:sz w:val="28"/>
        <w:szCs w:val="28"/>
      </w:rPr>
      <w:t>STAFF_VOLUNTEER</w:t>
    </w:r>
  </w:p>
  <w:p w14:paraId="2A2283E3" w14:textId="730D7C82" w:rsidR="006B0EB3" w:rsidRPr="00037FA8" w:rsidRDefault="006B0EB3" w:rsidP="006B0EB3">
    <w:pPr>
      <w:pStyle w:val="Header"/>
      <w:jc w:val="center"/>
      <w:rPr>
        <w:color w:val="0070C0"/>
        <w:sz w:val="28"/>
        <w:szCs w:val="28"/>
      </w:rPr>
    </w:pPr>
    <w:r>
      <w:rPr>
        <w:color w:val="0070C0"/>
        <w:sz w:val="28"/>
        <w:szCs w:val="28"/>
      </w:rPr>
      <w:t>INTAKE QUESTIONNAIRE</w:t>
    </w:r>
  </w:p>
  <w:p w14:paraId="7370146D" w14:textId="77777777" w:rsidR="006B0EB3" w:rsidRDefault="006B0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57AF"/>
    <w:multiLevelType w:val="hybridMultilevel"/>
    <w:tmpl w:val="DE66699E"/>
    <w:lvl w:ilvl="0" w:tplc="72046F0E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33BC"/>
    <w:multiLevelType w:val="hybridMultilevel"/>
    <w:tmpl w:val="D8249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B3"/>
    <w:rsid w:val="00245664"/>
    <w:rsid w:val="002E681D"/>
    <w:rsid w:val="004D4D30"/>
    <w:rsid w:val="005C25B6"/>
    <w:rsid w:val="005C7E86"/>
    <w:rsid w:val="006040BD"/>
    <w:rsid w:val="0066356F"/>
    <w:rsid w:val="0067554C"/>
    <w:rsid w:val="006B0EB3"/>
    <w:rsid w:val="00855C9E"/>
    <w:rsid w:val="00A92EC2"/>
    <w:rsid w:val="00C27308"/>
    <w:rsid w:val="00E1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B0645"/>
  <w15:chartTrackingRefBased/>
  <w15:docId w15:val="{A2F9D6E1-6F9E-0444-8EFE-7ABD0D32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EB3"/>
  </w:style>
  <w:style w:type="paragraph" w:styleId="Footer">
    <w:name w:val="footer"/>
    <w:basedOn w:val="Normal"/>
    <w:link w:val="FooterChar"/>
    <w:uiPriority w:val="99"/>
    <w:unhideWhenUsed/>
    <w:rsid w:val="006B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EB3"/>
  </w:style>
  <w:style w:type="paragraph" w:styleId="ListParagraph">
    <w:name w:val="List Paragraph"/>
    <w:basedOn w:val="Normal"/>
    <w:uiPriority w:val="34"/>
    <w:qFormat/>
    <w:rsid w:val="004D4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Philippa</dc:creator>
  <cp:keywords/>
  <dc:description/>
  <cp:lastModifiedBy>Joost Philippa</cp:lastModifiedBy>
  <cp:revision>6</cp:revision>
  <dcterms:created xsi:type="dcterms:W3CDTF">2020-12-10T07:51:00Z</dcterms:created>
  <dcterms:modified xsi:type="dcterms:W3CDTF">2020-12-11T06:09:00Z</dcterms:modified>
</cp:coreProperties>
</file>